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589E" w14:textId="23BB1D90" w:rsidR="00036FDC" w:rsidRDefault="00036FDC" w:rsidP="00036FDC">
      <w:pPr>
        <w:pStyle w:val="3GPPHeader"/>
        <w:spacing w:after="60"/>
        <w:rPr>
          <w:sz w:val="32"/>
          <w:szCs w:val="32"/>
        </w:rPr>
      </w:pPr>
      <w:r>
        <w:t>3GPP RAN WG2 Meeting #120</w:t>
      </w:r>
      <w:r>
        <w:tab/>
      </w:r>
      <w:r>
        <w:rPr>
          <w:rFonts w:cs="Arial"/>
          <w:sz w:val="26"/>
          <w:szCs w:val="26"/>
        </w:rPr>
        <w:t>R2-221</w:t>
      </w:r>
      <w:r w:rsidR="007B082C">
        <w:rPr>
          <w:rFonts w:cs="Arial"/>
          <w:sz w:val="26"/>
          <w:szCs w:val="26"/>
        </w:rPr>
        <w:t>2340</w:t>
      </w:r>
    </w:p>
    <w:p w14:paraId="5BED9112" w14:textId="77777777" w:rsidR="00036FDC" w:rsidRDefault="00036FDC" w:rsidP="00036FDC">
      <w:pPr>
        <w:pStyle w:val="3GPPHeader"/>
      </w:pPr>
      <w:r>
        <w:t>Toulouse, France, November 14</w:t>
      </w:r>
      <w:r w:rsidRPr="00F22979">
        <w:rPr>
          <w:vertAlign w:val="superscript"/>
        </w:rPr>
        <w:t>th</w:t>
      </w:r>
      <w:r>
        <w:t xml:space="preserve"> – 18</w:t>
      </w:r>
      <w:r w:rsidRPr="00F22979">
        <w:rPr>
          <w:vertAlign w:val="superscript"/>
        </w:rPr>
        <w:t>th</w:t>
      </w:r>
      <w:r>
        <w:t xml:space="preserve">, 2022                                       </w:t>
      </w:r>
    </w:p>
    <w:p w14:paraId="740BC55A" w14:textId="77777777"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Pr>
          <w:sz w:val="22"/>
          <w:szCs w:val="22"/>
          <w:lang w:val="sv-SE"/>
        </w:rPr>
        <w:t>8.8.2</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0F91A1CC" w:rsidR="00CA5499" w:rsidRPr="004A1A95" w:rsidRDefault="00CA5499" w:rsidP="00CA5499">
      <w:pPr>
        <w:pStyle w:val="3GPPHeader"/>
        <w:jc w:val="left"/>
        <w:rPr>
          <w:color w:val="000000"/>
          <w:sz w:val="22"/>
          <w:szCs w:val="22"/>
        </w:rPr>
      </w:pPr>
      <w:r w:rsidRPr="004A1A95">
        <w:rPr>
          <w:sz w:val="22"/>
          <w:szCs w:val="22"/>
        </w:rPr>
        <w:t>Title:</w:t>
      </w:r>
      <w:r w:rsidRPr="004A1A95">
        <w:rPr>
          <w:sz w:val="22"/>
          <w:szCs w:val="22"/>
        </w:rPr>
        <w:tab/>
      </w:r>
      <w:r w:rsidR="00674084">
        <w:rPr>
          <w:sz w:val="22"/>
          <w:szCs w:val="22"/>
        </w:rPr>
        <w:t>Flight path</w:t>
      </w:r>
      <w:r>
        <w:rPr>
          <w:sz w:val="22"/>
          <w:szCs w:val="22"/>
        </w:rPr>
        <w:t xml:space="preserve"> reporting for UAV</w:t>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64BE5EEE" w14:textId="77777777" w:rsidR="00CA5499" w:rsidRDefault="00CA5499" w:rsidP="00CA5499">
      <w:pPr>
        <w:rPr>
          <w:iCs/>
          <w:lang w:val="en-US"/>
        </w:rPr>
      </w:pPr>
      <w:r>
        <w:t xml:space="preserve">A new work item on NR support for aerial UEs (UAVs) was agree for Rel-18. Since aerial UEs are supported via LTE as from Rel-15, </w:t>
      </w:r>
      <w:r>
        <w:rPr>
          <w:iCs/>
          <w:lang w:val="en-US"/>
        </w:rPr>
        <w:t>w</w:t>
      </w:r>
      <w:r w:rsidRPr="00782F71">
        <w:rPr>
          <w:iCs/>
          <w:lang w:val="en-US"/>
        </w:rPr>
        <w:t xml:space="preserve">ork done in LTE is a starting point for this objective. </w:t>
      </w:r>
      <w:r>
        <w:rPr>
          <w:iCs/>
          <w:lang w:val="en-US"/>
        </w:rPr>
        <w:t xml:space="preserve">Although </w:t>
      </w:r>
      <w:r w:rsidRPr="00782F71">
        <w:rPr>
          <w:iCs/>
          <w:lang w:val="en-US"/>
        </w:rPr>
        <w:t>NR-specific enhancements can be considered if needed, overall the LTE and NR solutions should be harmonized as much as possible.</w:t>
      </w:r>
    </w:p>
    <w:p w14:paraId="764CBDB4" w14:textId="77777777" w:rsidR="00CA5499" w:rsidRPr="008E3D26" w:rsidRDefault="00CA5499" w:rsidP="00CA5499">
      <w:pPr>
        <w:rPr>
          <w:lang w:val="en-US"/>
        </w:rPr>
      </w:pPr>
      <w:r>
        <w:rPr>
          <w:iCs/>
          <w:lang w:val="en-US"/>
        </w:rPr>
        <w:t>The following objective has been provided regarding measurement reporting for aerial UEs in NR:</w:t>
      </w:r>
    </w:p>
    <w:p w14:paraId="79169C25" w14:textId="77777777" w:rsidR="00CA5499" w:rsidRPr="00E74E87" w:rsidRDefault="00CA5499" w:rsidP="00CA5499">
      <w:pPr>
        <w:pStyle w:val="ListParagraph"/>
        <w:numPr>
          <w:ilvl w:val="0"/>
          <w:numId w:val="5"/>
        </w:numPr>
        <w:rPr>
          <w:rStyle w:val="Emphasis"/>
          <w:rFonts w:ascii="Arial" w:hAnsi="Arial" w:cs="Arial"/>
          <w:iCs w:val="0"/>
          <w:sz w:val="20"/>
          <w:szCs w:val="20"/>
        </w:rPr>
      </w:pPr>
      <w:r w:rsidRPr="00E74E87">
        <w:rPr>
          <w:rStyle w:val="Emphasis"/>
          <w:rFonts w:ascii="Arial" w:hAnsi="Arial" w:cs="Arial"/>
          <w:sz w:val="20"/>
          <w:szCs w:val="20"/>
        </w:rPr>
        <w:t>Specify the following enhancements on measurement reports [RAN2]:</w:t>
      </w:r>
    </w:p>
    <w:p w14:paraId="73713E16"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UE-triggered measurement report based on configured height thresholds</w:t>
      </w:r>
    </w:p>
    <w:p w14:paraId="5A67BB91"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Reporting of height, location and speed in measurement report</w:t>
      </w:r>
    </w:p>
    <w:p w14:paraId="589380F7"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Flight path reporting</w:t>
      </w:r>
    </w:p>
    <w:p w14:paraId="2DC77506" w14:textId="77777777" w:rsidR="00CA5499" w:rsidRPr="00E74E87" w:rsidRDefault="00CA5499" w:rsidP="00CA5499">
      <w:pPr>
        <w:pStyle w:val="ListParagraph"/>
        <w:numPr>
          <w:ilvl w:val="1"/>
          <w:numId w:val="5"/>
        </w:numPr>
        <w:rPr>
          <w:rStyle w:val="Emphasis"/>
          <w:rFonts w:ascii="Arial" w:hAnsi="Arial" w:cs="Arial"/>
          <w:iCs w:val="0"/>
          <w:sz w:val="20"/>
          <w:szCs w:val="20"/>
        </w:rPr>
      </w:pPr>
      <w:r w:rsidRPr="00E74E87">
        <w:rPr>
          <w:rStyle w:val="Emphasis"/>
          <w:rFonts w:ascii="Arial" w:hAnsi="Arial" w:cs="Arial"/>
          <w:sz w:val="20"/>
          <w:szCs w:val="20"/>
        </w:rPr>
        <w:t>Measurement reporting based on a configured number of cells (i.e. larger than one) fulfilling the triggering criteria simultaneously</w:t>
      </w:r>
    </w:p>
    <w:p w14:paraId="66B690E8" w14:textId="50AE74E8" w:rsidR="00B36CAF" w:rsidRDefault="00B36CAF" w:rsidP="00CA5499">
      <w:pPr>
        <w:rPr>
          <w:lang w:val="en-US"/>
        </w:rPr>
      </w:pPr>
      <w:r>
        <w:rPr>
          <w:lang w:val="en-US"/>
        </w:rPr>
        <w:t>RAN2#119e</w:t>
      </w:r>
      <w:r w:rsidR="0052168E">
        <w:rPr>
          <w:lang w:val="en-US"/>
        </w:rPr>
        <w:t xml:space="preserve"> [</w:t>
      </w:r>
      <w:r w:rsidR="00E20C59">
        <w:rPr>
          <w:lang w:val="en-US"/>
        </w:rPr>
        <w:t>6</w:t>
      </w:r>
      <w:r w:rsidR="009C42C3">
        <w:rPr>
          <w:lang w:val="en-US"/>
        </w:rPr>
        <w:t>]</w:t>
      </w:r>
      <w:r>
        <w:rPr>
          <w:lang w:val="en-US"/>
        </w:rPr>
        <w:t xml:space="preserve"> has captured the following agreements relevant to</w:t>
      </w:r>
      <w:r w:rsidR="00E81ADF">
        <w:rPr>
          <w:lang w:val="en-US"/>
        </w:rPr>
        <w:t xml:space="preserve"> </w:t>
      </w:r>
      <w:r w:rsidR="00EF3849">
        <w:rPr>
          <w:lang w:val="en-US"/>
        </w:rPr>
        <w:t>flight path</w:t>
      </w:r>
      <w:r w:rsidR="00E81ADF">
        <w:rPr>
          <w:lang w:val="en-US"/>
        </w:rPr>
        <w:t xml:space="preserve"> reporting for aerial UAVs:</w:t>
      </w:r>
    </w:p>
    <w:p w14:paraId="12799556" w14:textId="63420FEF" w:rsidR="00D9163F" w:rsidRPr="00D9163F" w:rsidRDefault="00D9163F" w:rsidP="00D9163F">
      <w:pPr>
        <w:pStyle w:val="ListParagraph"/>
        <w:numPr>
          <w:ilvl w:val="0"/>
          <w:numId w:val="9"/>
        </w:numPr>
        <w:rPr>
          <w:rFonts w:ascii="Arial" w:hAnsi="Arial" w:cs="Arial"/>
          <w:i/>
          <w:iCs/>
          <w:sz w:val="20"/>
          <w:szCs w:val="20"/>
        </w:rPr>
      </w:pPr>
      <w:r w:rsidRPr="00D9163F">
        <w:rPr>
          <w:rFonts w:ascii="Arial" w:hAnsi="Arial" w:cs="Arial"/>
          <w:i/>
          <w:iCs/>
          <w:sz w:val="20"/>
          <w:szCs w:val="20"/>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2574CFAA" w14:textId="33AE6F3E" w:rsidR="00D665DD" w:rsidRDefault="00D665DD" w:rsidP="00CA5499">
      <w:pPr>
        <w:rPr>
          <w:lang w:val="en-US"/>
        </w:rPr>
      </w:pPr>
      <w:r>
        <w:rPr>
          <w:lang w:val="en-US"/>
        </w:rPr>
        <w:t xml:space="preserve">And the following relevant agreements </w:t>
      </w:r>
      <w:r w:rsidR="00C17119">
        <w:rPr>
          <w:lang w:val="en-US"/>
        </w:rPr>
        <w:t>are captured</w:t>
      </w:r>
      <w:r>
        <w:rPr>
          <w:lang w:val="en-US"/>
        </w:rPr>
        <w:t xml:space="preserve"> in RAN2#119bis-e</w:t>
      </w:r>
      <w:r w:rsidR="009C42C3">
        <w:rPr>
          <w:lang w:val="en-US"/>
        </w:rPr>
        <w:t xml:space="preserve"> [</w:t>
      </w:r>
      <w:r w:rsidR="00E20C59">
        <w:rPr>
          <w:lang w:val="en-US"/>
        </w:rPr>
        <w:t>7</w:t>
      </w:r>
      <w:r w:rsidR="009C42C3">
        <w:rPr>
          <w:lang w:val="en-US"/>
        </w:rPr>
        <w:t>]</w:t>
      </w:r>
      <w:r>
        <w:rPr>
          <w:lang w:val="en-US"/>
        </w:rPr>
        <w:t>:</w:t>
      </w:r>
    </w:p>
    <w:p w14:paraId="3369935C" w14:textId="463167AA"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The time information reported as part of flight path plan is optional. UE includes time info, if configured by the network and available at the UE.  FFS on flight path details (waypoints and what is time information). </w:t>
      </w:r>
    </w:p>
    <w:p w14:paraId="744710B4" w14:textId="44ECA5D7"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Allow the flight path to be updated.  FFS on the details. </w:t>
      </w:r>
    </w:p>
    <w:p w14:paraId="6558B2E3" w14:textId="238FCDEC"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FFS on reporting format and initial flight path reporting (i.e. what information to report and how) – next meeting </w:t>
      </w:r>
    </w:p>
    <w:p w14:paraId="57E1333B" w14:textId="01D82D8E" w:rsidR="00CA5499" w:rsidRPr="00204D8A" w:rsidRDefault="00CA5499" w:rsidP="00CA5499">
      <w:pPr>
        <w:rPr>
          <w:lang w:val="en-US"/>
        </w:rPr>
      </w:pPr>
      <w:r w:rsidRPr="00204D8A">
        <w:rPr>
          <w:lang w:val="en-US"/>
        </w:rPr>
        <w:t xml:space="preserve">This document </w:t>
      </w:r>
      <w:r w:rsidR="00AE755B">
        <w:rPr>
          <w:lang w:val="en-US"/>
        </w:rPr>
        <w:t>continues the discussion on flight path reporting for UAVs, specifically the content and reporting procedure.</w:t>
      </w:r>
    </w:p>
    <w:p w14:paraId="75774648" w14:textId="570FCE75" w:rsidR="00CA5499" w:rsidRDefault="00F21B15" w:rsidP="00CA5499">
      <w:pPr>
        <w:pStyle w:val="Heading1"/>
      </w:pPr>
      <w:r>
        <w:t>Flight path reporting</w:t>
      </w:r>
      <w:r w:rsidR="003C1426">
        <w:t xml:space="preserve"> for UAV</w:t>
      </w:r>
    </w:p>
    <w:p w14:paraId="123F12E8" w14:textId="232E39A4" w:rsidR="00CA5499" w:rsidRDefault="00CA5499" w:rsidP="00CA5499">
      <w:pPr>
        <w:pStyle w:val="Heading2"/>
        <w:rPr>
          <w:rStyle w:val="Emphasis"/>
          <w:i w:val="0"/>
          <w:iCs w:val="0"/>
        </w:rPr>
      </w:pPr>
      <w:r w:rsidRPr="00F50465">
        <w:rPr>
          <w:rStyle w:val="Emphasis"/>
          <w:i w:val="0"/>
          <w:iCs w:val="0"/>
        </w:rPr>
        <w:t>Flight path report</w:t>
      </w:r>
      <w:r w:rsidR="00F50465">
        <w:rPr>
          <w:rStyle w:val="Emphasis"/>
          <w:i w:val="0"/>
          <w:iCs w:val="0"/>
        </w:rPr>
        <w:t xml:space="preserve"> content</w:t>
      </w:r>
    </w:p>
    <w:p w14:paraId="2BB23D63" w14:textId="23A2DED8" w:rsidR="00D2591B" w:rsidRDefault="00D2591B" w:rsidP="00724FEB">
      <w:pPr>
        <w:rPr>
          <w:u w:val="single"/>
        </w:rPr>
      </w:pPr>
      <w:r>
        <w:t xml:space="preserve">The basic content of a flight path report </w:t>
      </w:r>
      <w:r w:rsidR="00D7614F">
        <w:t xml:space="preserve">agreed </w:t>
      </w:r>
      <w:r>
        <w:t xml:space="preserve">in NR is a location list of waypoints (3D location information) and optional timestamp information (if configured by the network and available at the UE). Details on </w:t>
      </w:r>
      <w:r w:rsidR="008677CF">
        <w:t>waypoints, what is time information, and what information to report is current</w:t>
      </w:r>
      <w:r w:rsidR="00EA6623">
        <w:t xml:space="preserve">ly listed </w:t>
      </w:r>
      <w:r w:rsidR="008677CF">
        <w:t>for further study.</w:t>
      </w:r>
    </w:p>
    <w:p w14:paraId="3F66178E" w14:textId="7F383E12" w:rsidR="00724FEB" w:rsidRPr="00E15077" w:rsidRDefault="00724FEB" w:rsidP="00724FEB">
      <w:pPr>
        <w:rPr>
          <w:u w:val="single"/>
        </w:rPr>
      </w:pPr>
      <w:r w:rsidRPr="00E15077">
        <w:rPr>
          <w:u w:val="single"/>
        </w:rPr>
        <w:t>Waypoint definition</w:t>
      </w:r>
    </w:p>
    <w:p w14:paraId="76767B9C" w14:textId="7FE8A402" w:rsidR="00F16222" w:rsidRDefault="00D2591B" w:rsidP="00F16222">
      <w:r>
        <w:t xml:space="preserve">In LTE, </w:t>
      </w:r>
      <w:r w:rsidR="00A12B97">
        <w:t>a</w:t>
      </w:r>
      <w:r>
        <w:t xml:space="preserve"> waypoint describe</w:t>
      </w:r>
      <w:r w:rsidR="00A12B97">
        <w:t>s</w:t>
      </w:r>
      <w:r>
        <w:t xml:space="preserve"> planned location</w:t>
      </w:r>
      <w:r w:rsidR="00A12B97">
        <w:t>(</w:t>
      </w:r>
      <w:r>
        <w:t>s</w:t>
      </w:r>
      <w:r w:rsidR="00A12B97">
        <w:t>)</w:t>
      </w:r>
      <w:r>
        <w:t xml:space="preserve"> for the UE along the flight path.</w:t>
      </w:r>
      <w:r w:rsidR="00F16222">
        <w:t xml:space="preserve"> The locations are reported via the </w:t>
      </w:r>
      <w:r w:rsidR="00F16222" w:rsidRPr="00D20A6C">
        <w:rPr>
          <w:i/>
          <w:iCs/>
        </w:rPr>
        <w:t>LocationInfo</w:t>
      </w:r>
      <w:r w:rsidR="00F16222">
        <w:t xml:space="preserve"> IE, which allows the UE to </w:t>
      </w:r>
      <w:r w:rsidR="00A44618">
        <w:t>provide</w:t>
      </w:r>
      <w:r w:rsidR="00F16222">
        <w:t xml:space="preserve"> location coordinates corresponding to a 3D location in space as defined </w:t>
      </w:r>
      <w:r w:rsidR="00D6160A">
        <w:t>by</w:t>
      </w:r>
      <w:r w:rsidR="00F16222">
        <w:t xml:space="preserve"> TS 36.355.</w:t>
      </w:r>
    </w:p>
    <w:p w14:paraId="25B4B26E" w14:textId="5003EA5B" w:rsidR="005116C0" w:rsidRDefault="005116C0" w:rsidP="005116C0">
      <w:r>
        <w:t xml:space="preserve">The </w:t>
      </w:r>
      <w:r w:rsidRPr="005116C0">
        <w:rPr>
          <w:i/>
          <w:iCs/>
        </w:rPr>
        <w:t>LocationInfo</w:t>
      </w:r>
      <w:r>
        <w:t xml:space="preserve"> IE is also supported in NR, along with the ability to transmit 3D location coordinates (e.g. via </w:t>
      </w:r>
      <w:r w:rsidRPr="00720199">
        <w:rPr>
          <w:i/>
          <w:iCs/>
        </w:rPr>
        <w:t>CommonLocationInfo</w:t>
      </w:r>
      <w:r>
        <w:t xml:space="preserve"> -&gt; </w:t>
      </w:r>
      <w:r>
        <w:rPr>
          <w:i/>
          <w:iCs/>
        </w:rPr>
        <w:t>locationCoordinate</w:t>
      </w:r>
      <w:r>
        <w:t xml:space="preserve">) defined </w:t>
      </w:r>
      <w:r w:rsidR="00D6160A">
        <w:t>by</w:t>
      </w:r>
      <w:r>
        <w:t xml:space="preserve"> the updated TS 37.355. Considering LTE and NR </w:t>
      </w:r>
      <w:r>
        <w:lastRenderedPageBreak/>
        <w:t>should be harmonized as much as possible (as per the WID) and a similar framework is already defined</w:t>
      </w:r>
      <w:r w:rsidR="00C70382">
        <w:t xml:space="preserve"> in NR</w:t>
      </w:r>
      <w:r>
        <w:t xml:space="preserve"> to report a 3D location in space</w:t>
      </w:r>
      <w:r w:rsidR="004B1111">
        <w:t xml:space="preserve">, to minimize specification effort </w:t>
      </w:r>
      <w:r w:rsidR="0068083E">
        <w:t>it is proposed the same framework is used.</w:t>
      </w:r>
    </w:p>
    <w:p w14:paraId="5BC40299" w14:textId="62A20DAB" w:rsidR="0017626B" w:rsidRPr="002A3C8F" w:rsidRDefault="005116C0" w:rsidP="005116C0">
      <w:pPr>
        <w:ind w:left="1440" w:hanging="1440"/>
        <w:rPr>
          <w:b/>
          <w:bCs/>
        </w:rPr>
      </w:pPr>
      <w:r>
        <w:rPr>
          <w:b/>
          <w:bCs/>
        </w:rPr>
        <w:t>Proposal 1:</w:t>
      </w:r>
      <w:r>
        <w:rPr>
          <w:b/>
          <w:bCs/>
        </w:rPr>
        <w:tab/>
        <w:t xml:space="preserve">A waypoint </w:t>
      </w:r>
      <w:r w:rsidR="00331B5F">
        <w:rPr>
          <w:b/>
          <w:bCs/>
        </w:rPr>
        <w:t>is</w:t>
      </w:r>
      <w:r>
        <w:rPr>
          <w:b/>
          <w:bCs/>
        </w:rPr>
        <w:t xml:space="preserve"> a planned location for the UE along the flight path</w:t>
      </w:r>
      <w:r w:rsidR="00BA4F76">
        <w:rPr>
          <w:b/>
          <w:bCs/>
        </w:rPr>
        <w:t xml:space="preserve"> and</w:t>
      </w:r>
      <w:r w:rsidR="002A3C8F">
        <w:rPr>
          <w:b/>
          <w:bCs/>
        </w:rPr>
        <w:t xml:space="preserve"> </w:t>
      </w:r>
      <w:r w:rsidR="001F389C">
        <w:rPr>
          <w:b/>
          <w:bCs/>
        </w:rPr>
        <w:t>is</w:t>
      </w:r>
      <w:r w:rsidR="002A3C8F">
        <w:rPr>
          <w:b/>
          <w:bCs/>
        </w:rPr>
        <w:t xml:space="preserve"> described via the existing </w:t>
      </w:r>
      <w:r w:rsidR="00AD1120">
        <w:rPr>
          <w:b/>
          <w:bCs/>
        </w:rPr>
        <w:t>p</w:t>
      </w:r>
      <w:r w:rsidR="00AD1120" w:rsidRPr="00AD1120">
        <w:rPr>
          <w:b/>
          <w:bCs/>
          <w:snapToGrid w:val="0"/>
          <w:lang w:eastAsia="en-GB"/>
        </w:rPr>
        <w:t xml:space="preserve">arameter type </w:t>
      </w:r>
      <w:r w:rsidR="00AD1120" w:rsidRPr="00AD1120">
        <w:rPr>
          <w:b/>
          <w:bCs/>
          <w:i/>
          <w:snapToGrid w:val="0"/>
          <w:lang w:eastAsia="en-GB"/>
        </w:rPr>
        <w:t>LocationCoordinates</w:t>
      </w:r>
      <w:r w:rsidR="00AD1120" w:rsidRPr="00AD1120">
        <w:rPr>
          <w:b/>
          <w:bCs/>
          <w:snapToGrid w:val="0"/>
          <w:lang w:eastAsia="en-GB"/>
        </w:rPr>
        <w:t xml:space="preserve"> defined in TS 37.355.</w:t>
      </w:r>
    </w:p>
    <w:p w14:paraId="1D1C27C1" w14:textId="77777777" w:rsidR="009F0DF4" w:rsidRPr="009F0DF4" w:rsidRDefault="009F0DF4" w:rsidP="00724FEB">
      <w:pPr>
        <w:rPr>
          <w:sz w:val="2"/>
          <w:szCs w:val="2"/>
          <w:u w:val="single"/>
        </w:rPr>
      </w:pPr>
    </w:p>
    <w:p w14:paraId="5A31913F" w14:textId="77777777" w:rsidR="007D4133" w:rsidRDefault="007D4133" w:rsidP="007D4133">
      <w:pPr>
        <w:rPr>
          <w:u w:val="single"/>
        </w:rPr>
      </w:pPr>
      <w:r w:rsidRPr="00E15077">
        <w:rPr>
          <w:u w:val="single"/>
        </w:rPr>
        <w:t>Timestamp definition</w:t>
      </w:r>
    </w:p>
    <w:p w14:paraId="3A9DF268" w14:textId="07AB250A" w:rsidR="007D4133" w:rsidRPr="00C708E5" w:rsidRDefault="00C708E5" w:rsidP="007D4133">
      <w:r w:rsidRPr="00C708E5">
        <w:t>A</w:t>
      </w:r>
      <w:r>
        <w:t>n additional</w:t>
      </w:r>
      <w:r w:rsidRPr="00C708E5">
        <w:t xml:space="preserve"> benefit </w:t>
      </w:r>
      <w:r>
        <w:t xml:space="preserve">of describing waypoints via </w:t>
      </w:r>
      <w:r>
        <w:rPr>
          <w:i/>
          <w:iCs/>
        </w:rPr>
        <w:t>locationCoordinate</w:t>
      </w:r>
      <w:r>
        <w:t xml:space="preserve"> in NR is that there is already </w:t>
      </w:r>
      <w:r w:rsidR="00FA29A5">
        <w:t xml:space="preserve">an accompanying </w:t>
      </w:r>
      <w:r>
        <w:rPr>
          <w:i/>
          <w:iCs/>
        </w:rPr>
        <w:t>locationTimestamp</w:t>
      </w:r>
      <w:r>
        <w:t xml:space="preserve"> defined</w:t>
      </w:r>
      <w:r w:rsidR="00EA269E">
        <w:t xml:space="preserve">, which </w:t>
      </w:r>
      <w:r w:rsidR="00EA269E" w:rsidRPr="00D953A3">
        <w:rPr>
          <w:snapToGrid w:val="0"/>
        </w:rPr>
        <w:t>provides the UTC time when the</w:t>
      </w:r>
      <w:r w:rsidR="00FF5B71">
        <w:rPr>
          <w:snapToGrid w:val="0"/>
        </w:rPr>
        <w:t xml:space="preserve"> corresponding </w:t>
      </w:r>
      <w:r w:rsidR="00EA269E" w:rsidRPr="00D953A3">
        <w:rPr>
          <w:snapToGrid w:val="0"/>
        </w:rPr>
        <w:t>location estimate is valid</w:t>
      </w:r>
      <w:r w:rsidR="00EA269E">
        <w:rPr>
          <w:snapToGrid w:val="0"/>
        </w:rPr>
        <w:t>.</w:t>
      </w:r>
      <w:r w:rsidR="00FF5B71">
        <w:rPr>
          <w:snapToGrid w:val="0"/>
        </w:rPr>
        <w:t xml:space="preserve"> Considering this form is similar to the LTE definition of timestamp information (i.e. </w:t>
      </w:r>
      <w:proofErr w:type="spellStart"/>
      <w:r w:rsidR="00EA269E" w:rsidRPr="00D953A3">
        <w:rPr>
          <w:i/>
          <w:iCs/>
        </w:rPr>
        <w:t>YYMMDDhhmmss</w:t>
      </w:r>
      <w:proofErr w:type="spellEnd"/>
      <w:r w:rsidR="00FF5B71">
        <w:rPr>
          <w:i/>
          <w:iCs/>
        </w:rPr>
        <w:t>)</w:t>
      </w:r>
      <w:r w:rsidR="00FF5B71">
        <w:t xml:space="preserve"> this seems a suitable way to describe time information with minimal specification effort.</w:t>
      </w:r>
    </w:p>
    <w:p w14:paraId="5869556C" w14:textId="129A204D" w:rsidR="007D4133" w:rsidRDefault="007D4133" w:rsidP="007D4133">
      <w:pPr>
        <w:ind w:left="1440" w:hanging="1440"/>
        <w:rPr>
          <w:b/>
          <w:bCs/>
        </w:rPr>
      </w:pPr>
      <w:r>
        <w:rPr>
          <w:b/>
          <w:bCs/>
        </w:rPr>
        <w:t xml:space="preserve">Proposal </w:t>
      </w:r>
      <w:r w:rsidR="00594DD0">
        <w:rPr>
          <w:b/>
          <w:bCs/>
        </w:rPr>
        <w:t>2</w:t>
      </w:r>
      <w:r>
        <w:rPr>
          <w:b/>
          <w:bCs/>
        </w:rPr>
        <w:t>:</w:t>
      </w:r>
      <w:r>
        <w:rPr>
          <w:b/>
          <w:bCs/>
        </w:rPr>
        <w:tab/>
        <w:t xml:space="preserve">A timestamp </w:t>
      </w:r>
      <w:r w:rsidRPr="007D4133">
        <w:rPr>
          <w:b/>
          <w:bCs/>
          <w:snapToGrid w:val="0"/>
        </w:rPr>
        <w:t>provides the UTC time when the associated waypoint is valid</w:t>
      </w:r>
      <w:r w:rsidRPr="007D4133">
        <w:rPr>
          <w:b/>
          <w:bCs/>
        </w:rPr>
        <w:t>.</w:t>
      </w:r>
    </w:p>
    <w:p w14:paraId="2FEF7AD6" w14:textId="77777777" w:rsidR="007D4133" w:rsidRPr="00D51407" w:rsidRDefault="007D4133" w:rsidP="00724FEB">
      <w:pPr>
        <w:rPr>
          <w:sz w:val="2"/>
          <w:szCs w:val="2"/>
          <w:u w:val="single"/>
        </w:rPr>
      </w:pPr>
    </w:p>
    <w:p w14:paraId="5EA4CE88" w14:textId="114838A4" w:rsidR="00724FEB" w:rsidRPr="0097385E" w:rsidRDefault="00724FEB" w:rsidP="00724FEB">
      <w:pPr>
        <w:rPr>
          <w:u w:val="single"/>
        </w:rPr>
      </w:pPr>
      <w:r w:rsidRPr="0097385E">
        <w:rPr>
          <w:u w:val="single"/>
        </w:rPr>
        <w:t>Distribution of waypoints</w:t>
      </w:r>
    </w:p>
    <w:p w14:paraId="698A6B3C" w14:textId="75C624D7" w:rsidR="004B726F" w:rsidRDefault="004B726F" w:rsidP="00724FEB">
      <w:r>
        <w:t>It has been discussed whether restrictions should be placed on how a UE can report a waypoint</w:t>
      </w:r>
      <w:r w:rsidR="00442BFB">
        <w:t>,</w:t>
      </w:r>
      <w:r>
        <w:t xml:space="preserve"> </w:t>
      </w:r>
      <w:r w:rsidR="00442BFB">
        <w:t>f</w:t>
      </w:r>
      <w:r>
        <w:t>or example, how waypoints are to be distributed in space.</w:t>
      </w:r>
      <w:r w:rsidR="00792B54">
        <w:t xml:space="preserve"> </w:t>
      </w:r>
      <w:r w:rsidR="00FF1354">
        <w:t>During flight a</w:t>
      </w:r>
      <w:r w:rsidR="00E4300A">
        <w:t xml:space="preserve"> UE</w:t>
      </w:r>
      <w:r w:rsidR="000C22F7">
        <w:t xml:space="preserve"> </w:t>
      </w:r>
      <w:r w:rsidR="00E4300A">
        <w:t>may remain in a place for some time. Assuming LTE definition of timestamps</w:t>
      </w:r>
      <w:r w:rsidR="0041109E">
        <w:t xml:space="preserve"> is adopted for NR</w:t>
      </w:r>
      <w:r w:rsidR="00651060">
        <w:t xml:space="preserve">, a UE cannot </w:t>
      </w:r>
      <w:r w:rsidR="0097786D">
        <w:t xml:space="preserve">explicitly </w:t>
      </w:r>
      <w:r w:rsidR="00E4300A">
        <w:t xml:space="preserve">indicate </w:t>
      </w:r>
      <w:r w:rsidR="00AB3400">
        <w:t xml:space="preserve">a duration </w:t>
      </w:r>
      <w:r w:rsidR="009453FC">
        <w:t xml:space="preserve">of </w:t>
      </w:r>
      <w:r w:rsidR="00E4300A">
        <w:t xml:space="preserve">how long </w:t>
      </w:r>
      <w:r w:rsidR="00F43E85">
        <w:t>it</w:t>
      </w:r>
      <w:r w:rsidR="00E4300A">
        <w:t xml:space="preserve"> will remain </w:t>
      </w:r>
      <w:r w:rsidR="00F43E85">
        <w:t>in</w:t>
      </w:r>
      <w:r w:rsidR="00E4300A">
        <w:t xml:space="preserve"> a specific location</w:t>
      </w:r>
      <w:r w:rsidR="003A1C76">
        <w:t>.</w:t>
      </w:r>
    </w:p>
    <w:p w14:paraId="05927411" w14:textId="628751D7" w:rsidR="00CD2C63" w:rsidRDefault="0067232A" w:rsidP="00724FEB">
      <w:r>
        <w:t>However, a</w:t>
      </w:r>
      <w:r w:rsidR="00E4300A">
        <w:t>llow</w:t>
      </w:r>
      <w:r w:rsidR="0047650F">
        <w:t>ing</w:t>
      </w:r>
      <w:r w:rsidR="00E4300A">
        <w:t xml:space="preserve"> a UE to report </w:t>
      </w:r>
      <w:r w:rsidR="00CD2C63">
        <w:t xml:space="preserve">the same waypoint location but with different timestamp can </w:t>
      </w:r>
      <w:r w:rsidR="00FD5ED0">
        <w:t>imply t</w:t>
      </w:r>
      <w:r w:rsidR="00CD2C63">
        <w:t>he UE will remain in a location for an extended duration.</w:t>
      </w:r>
      <w:r w:rsidR="00027725">
        <w:t xml:space="preserve"> </w:t>
      </w:r>
      <w:r w:rsidR="00CD2C63">
        <w:t>Even without timestamp information</w:t>
      </w:r>
      <w:r w:rsidR="003A1C76">
        <w:t>,</w:t>
      </w:r>
      <w:r w:rsidR="00CD2C63">
        <w:t xml:space="preserve"> a UE reporting multiple identical waypoints can be inferred as </w:t>
      </w:r>
      <w:r w:rsidR="003A1C76">
        <w:t>‘</w:t>
      </w:r>
      <w:r w:rsidR="00CD2C63">
        <w:t>the UE will remain in one place for a while</w:t>
      </w:r>
      <w:r w:rsidR="003A1C76">
        <w:t>’</w:t>
      </w:r>
      <w:r w:rsidR="00CD2C63">
        <w:t>.</w:t>
      </w:r>
      <w:r w:rsidR="00B977F0">
        <w:t xml:space="preserve"> </w:t>
      </w:r>
      <w:r w:rsidR="003A1C76">
        <w:t>Such information</w:t>
      </w:r>
      <w:r w:rsidR="00CD2C63">
        <w:t xml:space="preserve"> is useful, and it is </w:t>
      </w:r>
      <w:r w:rsidR="007A3C0E">
        <w:t>proposed</w:t>
      </w:r>
      <w:r w:rsidR="00CD2C63">
        <w:t xml:space="preserve"> </w:t>
      </w:r>
      <w:r w:rsidR="00632B7F">
        <w:t xml:space="preserve">no additional </w:t>
      </w:r>
      <w:r w:rsidR="00EF6064">
        <w:t>restrictions</w:t>
      </w:r>
      <w:r w:rsidR="00632B7F">
        <w:t xml:space="preserve"> are adopted.</w:t>
      </w:r>
    </w:p>
    <w:p w14:paraId="44B9A78C" w14:textId="4F149C7A" w:rsidR="000C22F7" w:rsidRPr="00850246" w:rsidRDefault="000C22F7" w:rsidP="000C22F7">
      <w:pPr>
        <w:rPr>
          <w:b/>
          <w:bCs/>
        </w:rPr>
      </w:pPr>
      <w:r>
        <w:rPr>
          <w:b/>
          <w:bCs/>
        </w:rPr>
        <w:t xml:space="preserve">Proposal </w:t>
      </w:r>
      <w:r w:rsidR="00594DD0">
        <w:rPr>
          <w:b/>
          <w:bCs/>
        </w:rPr>
        <w:t>3</w:t>
      </w:r>
      <w:r>
        <w:rPr>
          <w:b/>
          <w:bCs/>
        </w:rPr>
        <w:t>:</w:t>
      </w:r>
      <w:r>
        <w:rPr>
          <w:b/>
          <w:bCs/>
        </w:rPr>
        <w:tab/>
      </w:r>
      <w:r w:rsidR="00FD37A7">
        <w:rPr>
          <w:b/>
          <w:bCs/>
        </w:rPr>
        <w:t>No requirements are placed on</w:t>
      </w:r>
      <w:r w:rsidR="00E15077">
        <w:rPr>
          <w:b/>
          <w:bCs/>
        </w:rPr>
        <w:t xml:space="preserve"> spatial distribution of waypoints</w:t>
      </w:r>
      <w:r>
        <w:rPr>
          <w:b/>
          <w:bCs/>
        </w:rPr>
        <w:t>.</w:t>
      </w:r>
    </w:p>
    <w:p w14:paraId="4295755E" w14:textId="44199D81" w:rsidR="00F50465" w:rsidRPr="00F50465" w:rsidRDefault="00F50465" w:rsidP="00F50465">
      <w:pPr>
        <w:pStyle w:val="Heading2"/>
      </w:pPr>
      <w:r>
        <w:t>Flight path reporting procedure</w:t>
      </w:r>
    </w:p>
    <w:p w14:paraId="5111AB88" w14:textId="6ACB23BF" w:rsidR="00C74C90" w:rsidRDefault="00F12049" w:rsidP="00103F62">
      <w:r>
        <w:t>Based on agreements from RAN2#119bis-e</w:t>
      </w:r>
      <w:r w:rsidR="00DF1025">
        <w:t>, details on initial flight path reporting</w:t>
      </w:r>
      <w:r w:rsidR="00DD4635">
        <w:t xml:space="preserve"> and how to subsequently update a flight path report</w:t>
      </w:r>
      <w:r w:rsidR="00DF1025">
        <w:t xml:space="preserve"> are currently for further study</w:t>
      </w:r>
      <w:r w:rsidR="00960B00">
        <w:t xml:space="preserve"> and to be addressed in RAN2#120.</w:t>
      </w:r>
    </w:p>
    <w:p w14:paraId="730C688A" w14:textId="3CE7B96C" w:rsidR="0010585F" w:rsidRPr="0010585F" w:rsidRDefault="0010585F" w:rsidP="00103F62">
      <w:pPr>
        <w:rPr>
          <w:u w:val="single"/>
        </w:rPr>
      </w:pPr>
      <w:r>
        <w:rPr>
          <w:u w:val="single"/>
        </w:rPr>
        <w:t>Indication of flight path availability</w:t>
      </w:r>
    </w:p>
    <w:p w14:paraId="2C91AC2B" w14:textId="37FB2115" w:rsidR="00103F62" w:rsidRPr="002B4F94" w:rsidRDefault="005B5981" w:rsidP="00103F62">
      <w:r>
        <w:t>The first step of the flight path reporting procedure is to notify the network flight path information is available.</w:t>
      </w:r>
      <w:r w:rsidR="00E85DA1">
        <w:t xml:space="preserve"> </w:t>
      </w:r>
      <w:r w:rsidR="008937C9">
        <w:t>In LT</w:t>
      </w:r>
      <w:r w:rsidR="00E85DA1">
        <w:t>E</w:t>
      </w:r>
      <w:r w:rsidR="008009FE">
        <w:t>,</w:t>
      </w:r>
      <w:r w:rsidR="008937C9">
        <w:t xml:space="preserve"> </w:t>
      </w:r>
      <w:r w:rsidR="00E85DA1">
        <w:t>a</w:t>
      </w:r>
      <w:r w:rsidR="00103F62">
        <w:t xml:space="preserve"> UE indicate</w:t>
      </w:r>
      <w:r w:rsidR="00E85DA1">
        <w:t>s</w:t>
      </w:r>
      <w:r w:rsidR="00103F62">
        <w:t xml:space="preserve"> flight path information is available via the </w:t>
      </w:r>
      <w:r w:rsidR="00103F62">
        <w:rPr>
          <w:i/>
          <w:iCs/>
        </w:rPr>
        <w:t xml:space="preserve">RRCConnectionReconfigurationComplete, </w:t>
      </w:r>
      <w:r w:rsidR="00815250">
        <w:rPr>
          <w:i/>
          <w:iCs/>
        </w:rPr>
        <w:t>RRCConnectionReestablishmentComplete,</w:t>
      </w:r>
      <w:r w:rsidR="00815250">
        <w:t xml:space="preserve"> </w:t>
      </w:r>
      <w:r w:rsidR="00815250">
        <w:rPr>
          <w:i/>
          <w:iCs/>
        </w:rPr>
        <w:t>RRCConnectionResumeComplete</w:t>
      </w:r>
      <w:r w:rsidR="00103F62">
        <w:rPr>
          <w:i/>
          <w:iCs/>
        </w:rPr>
        <w:t xml:space="preserve">, </w:t>
      </w:r>
      <w:r w:rsidR="00103F62" w:rsidRPr="00B3198D">
        <w:t xml:space="preserve">or </w:t>
      </w:r>
      <w:r w:rsidR="00103F62">
        <w:rPr>
          <w:i/>
          <w:iCs/>
        </w:rPr>
        <w:t xml:space="preserve">RRCConnectionSetupComplete </w:t>
      </w:r>
      <w:r w:rsidR="00103F62">
        <w:t xml:space="preserve">messages. This allows the network to know immediately after connection </w:t>
      </w:r>
      <w:r w:rsidR="008009FE">
        <w:t xml:space="preserve">establishment </w:t>
      </w:r>
      <w:r w:rsidR="00103F62">
        <w:t>whether flight path information is available, enabling subsequent flight path report configuration and request.</w:t>
      </w:r>
      <w:r w:rsidR="00412DDD">
        <w:t xml:space="preserve"> As a baseline, </w:t>
      </w:r>
      <w:r w:rsidR="00065CA7">
        <w:t>a similar mechanism can be confirmed for NR.</w:t>
      </w:r>
    </w:p>
    <w:p w14:paraId="6B86AC69" w14:textId="1EA2D1DB" w:rsidR="00103F62" w:rsidRPr="00FC4B2A" w:rsidRDefault="00103F62" w:rsidP="00103F62">
      <w:pPr>
        <w:ind w:left="1440" w:hanging="1440"/>
        <w:rPr>
          <w:b/>
          <w:bCs/>
          <w:i/>
          <w:iCs/>
        </w:rPr>
      </w:pPr>
      <w:r>
        <w:rPr>
          <w:b/>
          <w:bCs/>
        </w:rPr>
        <w:t xml:space="preserve">Proposal </w:t>
      </w:r>
      <w:r w:rsidR="0039086A">
        <w:rPr>
          <w:b/>
          <w:bCs/>
        </w:rPr>
        <w:t>4</w:t>
      </w:r>
      <w:r>
        <w:rPr>
          <w:b/>
          <w:bCs/>
        </w:rPr>
        <w:t>:</w:t>
      </w:r>
      <w:r>
        <w:rPr>
          <w:b/>
          <w:bCs/>
        </w:rPr>
        <w:tab/>
        <w:t xml:space="preserve">A UE indicates whether flight plan information is available within the </w:t>
      </w:r>
      <w:r w:rsidRPr="00A41750">
        <w:rPr>
          <w:b/>
          <w:bCs/>
          <w:i/>
          <w:iCs/>
        </w:rPr>
        <w:t>RRCReconfigurationComplete</w:t>
      </w:r>
      <w:r>
        <w:rPr>
          <w:b/>
          <w:bCs/>
        </w:rPr>
        <w:t xml:space="preserve">, </w:t>
      </w:r>
      <w:r w:rsidRPr="0008309F">
        <w:rPr>
          <w:b/>
          <w:bCs/>
          <w:i/>
          <w:iCs/>
        </w:rPr>
        <w:t>RRCReestablishmentComplete</w:t>
      </w:r>
      <w:r>
        <w:rPr>
          <w:b/>
          <w:bCs/>
        </w:rPr>
        <w:t xml:space="preserve">, </w:t>
      </w:r>
      <w:r>
        <w:rPr>
          <w:b/>
          <w:bCs/>
          <w:i/>
          <w:iCs/>
        </w:rPr>
        <w:t>RRCResumeComplete, or RRCSetupComplete</w:t>
      </w:r>
      <w:r w:rsidRPr="00EC048D">
        <w:rPr>
          <w:b/>
          <w:bCs/>
        </w:rPr>
        <w:t xml:space="preserve"> message</w:t>
      </w:r>
    </w:p>
    <w:p w14:paraId="4ADB6C30" w14:textId="77777777" w:rsidR="00C25F5F" w:rsidRPr="00C25F5F" w:rsidRDefault="00C25F5F" w:rsidP="00CA5499">
      <w:pPr>
        <w:rPr>
          <w:sz w:val="2"/>
          <w:szCs w:val="2"/>
        </w:rPr>
      </w:pPr>
    </w:p>
    <w:p w14:paraId="4524B388" w14:textId="0197D484" w:rsidR="00C25F5F" w:rsidRPr="00C25F5F" w:rsidRDefault="00C25F5F" w:rsidP="00CA5499">
      <w:pPr>
        <w:rPr>
          <w:u w:val="single"/>
        </w:rPr>
      </w:pPr>
      <w:r>
        <w:rPr>
          <w:u w:val="single"/>
        </w:rPr>
        <w:t>Flight path reporting procedure</w:t>
      </w:r>
    </w:p>
    <w:p w14:paraId="2160719B" w14:textId="75793479" w:rsidR="005268A4" w:rsidRDefault="00B47E2F" w:rsidP="00CA5499">
      <w:r>
        <w:t xml:space="preserve">E-UTRAN can request a UE to report flight path information via </w:t>
      </w:r>
      <w:r>
        <w:rPr>
          <w:i/>
          <w:iCs/>
        </w:rPr>
        <w:t>flightPathInfoReq</w:t>
      </w:r>
      <w:r>
        <w:t xml:space="preserve"> in the </w:t>
      </w:r>
      <w:r w:rsidRPr="007605E4">
        <w:rPr>
          <w:i/>
          <w:iCs/>
        </w:rPr>
        <w:t>UE</w:t>
      </w:r>
      <w:r>
        <w:rPr>
          <w:i/>
          <w:iCs/>
        </w:rPr>
        <w:t>InformationRequest</w:t>
      </w:r>
      <w:r>
        <w:t xml:space="preserve"> message. </w:t>
      </w:r>
      <w:r w:rsidR="00CA5499">
        <w:t xml:space="preserve">Upon request to report UE flight path information, the UE will include </w:t>
      </w:r>
      <w:r w:rsidR="00CA5499">
        <w:rPr>
          <w:i/>
          <w:iCs/>
        </w:rPr>
        <w:t>flightPathInfoReport</w:t>
      </w:r>
      <w:r w:rsidR="00CA5499">
        <w:t xml:space="preserve"> in the </w:t>
      </w:r>
      <w:r w:rsidR="00CA5499">
        <w:rPr>
          <w:i/>
          <w:iCs/>
        </w:rPr>
        <w:t>UEInformationResponseMessage</w:t>
      </w:r>
      <w:r w:rsidR="00CA5499">
        <w:t xml:space="preserve"> including all available waypoints up to the configured maximum. Such information is useful to the network for e.g. collision avoidance, resource provisioning, and UE configuration. </w:t>
      </w:r>
    </w:p>
    <w:p w14:paraId="5B9EA197" w14:textId="624BF1FB" w:rsidR="00CA5499" w:rsidRPr="00915AC9" w:rsidRDefault="00280567" w:rsidP="00CA5499">
      <w:r>
        <w:t>Use of the UE information request/response procedure</w:t>
      </w:r>
      <w:r w:rsidR="006B692A">
        <w:t xml:space="preserve"> means that</w:t>
      </w:r>
      <w:r>
        <w:t xml:space="preserve"> flightpath </w:t>
      </w:r>
      <w:r w:rsidR="006B692A">
        <w:t xml:space="preserve">reporting </w:t>
      </w:r>
      <w:r w:rsidR="007D7A3D">
        <w:t>is under NW control</w:t>
      </w:r>
      <w:r w:rsidR="006B692A">
        <w:t>, which</w:t>
      </w:r>
      <w:r w:rsidR="007D7A3D">
        <w:t xml:space="preserve"> is </w:t>
      </w:r>
      <w:r>
        <w:t>useful</w:t>
      </w:r>
      <w:r w:rsidR="00143DDF">
        <w:t xml:space="preserve"> to avoid frequent flightpath reporting</w:t>
      </w:r>
      <w:r w:rsidR="00A12353">
        <w:t xml:space="preserve"> and interference</w:t>
      </w:r>
      <w:r w:rsidR="007D7A3D">
        <w:t>. A similar procedure may be used as a baseline in NR.</w:t>
      </w:r>
    </w:p>
    <w:p w14:paraId="4434FC80" w14:textId="752C59F4" w:rsidR="00D020F6" w:rsidRDefault="00D020F6" w:rsidP="00D020F6">
      <w:pPr>
        <w:ind w:left="1440" w:hanging="1440"/>
        <w:rPr>
          <w:b/>
          <w:bCs/>
        </w:rPr>
      </w:pPr>
      <w:r>
        <w:rPr>
          <w:b/>
          <w:bCs/>
        </w:rPr>
        <w:t xml:space="preserve">Proposal </w:t>
      </w:r>
      <w:r w:rsidR="0039086A">
        <w:rPr>
          <w:b/>
          <w:bCs/>
        </w:rPr>
        <w:t>5</w:t>
      </w:r>
      <w:r>
        <w:rPr>
          <w:b/>
          <w:bCs/>
        </w:rPr>
        <w:t>:</w:t>
      </w:r>
      <w:r>
        <w:rPr>
          <w:b/>
          <w:bCs/>
        </w:rPr>
        <w:tab/>
        <w:t>Flight path reporting use</w:t>
      </w:r>
      <w:r w:rsidR="004F2AFF">
        <w:rPr>
          <w:b/>
          <w:bCs/>
        </w:rPr>
        <w:t>s</w:t>
      </w:r>
      <w:r>
        <w:rPr>
          <w:b/>
          <w:bCs/>
        </w:rPr>
        <w:t xml:space="preserve"> the UE Information </w:t>
      </w:r>
      <w:r w:rsidR="004F2AFF">
        <w:rPr>
          <w:b/>
          <w:bCs/>
        </w:rPr>
        <w:t>r</w:t>
      </w:r>
      <w:r>
        <w:rPr>
          <w:b/>
          <w:bCs/>
        </w:rPr>
        <w:t>equest/response procedure as baseline.</w:t>
      </w:r>
    </w:p>
    <w:p w14:paraId="715B5CF0" w14:textId="77777777" w:rsidR="001B07F7" w:rsidRPr="00DF04E1" w:rsidRDefault="001B07F7" w:rsidP="000D264A">
      <w:pPr>
        <w:rPr>
          <w:sz w:val="2"/>
          <w:szCs w:val="2"/>
        </w:rPr>
      </w:pPr>
    </w:p>
    <w:p w14:paraId="56035E6C" w14:textId="2A1C3A80" w:rsidR="001B07F7" w:rsidRPr="003070F9" w:rsidRDefault="003070F9" w:rsidP="000D264A">
      <w:pPr>
        <w:rPr>
          <w:u w:val="single"/>
        </w:rPr>
      </w:pPr>
      <w:r>
        <w:rPr>
          <w:u w:val="single"/>
        </w:rPr>
        <w:t>Updating a previously reported flight path</w:t>
      </w:r>
    </w:p>
    <w:p w14:paraId="2902C3B1" w14:textId="142DF580" w:rsidR="00455D53" w:rsidRDefault="00BC5770" w:rsidP="000D264A">
      <w:r w:rsidRPr="00BC5770">
        <w:t xml:space="preserve">If a UE does </w:t>
      </w:r>
      <w:r w:rsidR="001808DE">
        <w:t xml:space="preserve">need to </w:t>
      </w:r>
      <w:r w:rsidRPr="00BC5770">
        <w:t>deviate from</w:t>
      </w:r>
      <w:r>
        <w:t xml:space="preserve"> the planned flightpath</w:t>
      </w:r>
      <w:r w:rsidR="00592374">
        <w:t xml:space="preserve"> due to collision avoidance</w:t>
      </w:r>
      <w:r w:rsidR="001808DE">
        <w:t>, there may be need to notify the network</w:t>
      </w:r>
      <w:r w:rsidR="00584D1A">
        <w:t xml:space="preserve">. </w:t>
      </w:r>
      <w:r w:rsidR="00C738AC">
        <w:t>It was agreed in RAN2#119bis-e that a flight path can be updated, which is a new enhancement for NR.</w:t>
      </w:r>
    </w:p>
    <w:p w14:paraId="3F71231B" w14:textId="1EB9DC50" w:rsidR="00584D1A" w:rsidRDefault="00EB3D4B" w:rsidP="000D264A">
      <w:r>
        <w:t xml:space="preserve">One way </w:t>
      </w:r>
      <w:r w:rsidR="00A9345C">
        <w:t>to</w:t>
      </w:r>
      <w:r>
        <w:t xml:space="preserve"> report updated flight path information is t</w:t>
      </w:r>
      <w:r w:rsidR="00D850E7">
        <w:t xml:space="preserve">o simply allow the UE to autonomously report </w:t>
      </w:r>
      <w:r w:rsidR="00CC6860">
        <w:t>an updated flight path.</w:t>
      </w:r>
      <w:r w:rsidR="001A3E23">
        <w:t xml:space="preserve"> However, since the initial flight path reporting relies on NW request, </w:t>
      </w:r>
      <w:r w:rsidR="00082A82">
        <w:t xml:space="preserve">a </w:t>
      </w:r>
      <w:r w:rsidR="001A3E23">
        <w:t>new signalling</w:t>
      </w:r>
      <w:r w:rsidR="00082A82">
        <w:t xml:space="preserve"> procedure</w:t>
      </w:r>
      <w:r w:rsidR="001A3E23">
        <w:t xml:space="preserve"> </w:t>
      </w:r>
      <w:r w:rsidR="001A3E23">
        <w:lastRenderedPageBreak/>
        <w:t>would need to be defined</w:t>
      </w:r>
      <w:r w:rsidR="005D59B4">
        <w:t xml:space="preserve"> consider</w:t>
      </w:r>
      <w:r w:rsidR="000122C2">
        <w:t>ing</w:t>
      </w:r>
      <w:r w:rsidR="00C40313">
        <w:t xml:space="preserve"> e.g. </w:t>
      </w:r>
      <w:r w:rsidR="005D59B4">
        <w:t>potential security impacts of exposing current/future UE location</w:t>
      </w:r>
      <w:r w:rsidR="00406AFF">
        <w:t>s, resource utilization, and interference.</w:t>
      </w:r>
    </w:p>
    <w:p w14:paraId="06B1A092" w14:textId="12371BB8" w:rsidR="00455D53" w:rsidRDefault="00310739" w:rsidP="000D264A">
      <w:r>
        <w:t>Alternatively</w:t>
      </w:r>
      <w:r w:rsidR="001263FC">
        <w:t xml:space="preserve">, </w:t>
      </w:r>
      <w:r w:rsidR="00BC277F">
        <w:t>a UE may</w:t>
      </w:r>
      <w:r w:rsidR="00263117">
        <w:t xml:space="preserve"> simply</w:t>
      </w:r>
      <w:r w:rsidR="00BC277F">
        <w:t xml:space="preserve"> indicate </w:t>
      </w:r>
      <w:r w:rsidR="001263FC">
        <w:t>a previously reported flight path needs to be updated</w:t>
      </w:r>
      <w:r w:rsidR="00D7710A">
        <w:t>, and</w:t>
      </w:r>
      <w:r w:rsidR="007F39FD">
        <w:t xml:space="preserve"> </w:t>
      </w:r>
      <w:r w:rsidR="001263FC">
        <w:t>the NW can decide whether/when to request a</w:t>
      </w:r>
      <w:r w:rsidR="00E84019">
        <w:t>n updated flight path</w:t>
      </w:r>
      <w:r w:rsidR="00731F43">
        <w:t xml:space="preserve"> report</w:t>
      </w:r>
      <w:r w:rsidR="001263FC">
        <w:t xml:space="preserve">. This would </w:t>
      </w:r>
      <w:r w:rsidR="004B5D6B">
        <w:t>follow</w:t>
      </w:r>
      <w:r w:rsidR="001263FC">
        <w:t xml:space="preserve"> a similar reporting procedure as the initial flight path report</w:t>
      </w:r>
      <w:r w:rsidR="009616A6">
        <w:t>,</w:t>
      </w:r>
      <w:r w:rsidR="001263FC">
        <w:t xml:space="preserve"> minimiz</w:t>
      </w:r>
      <w:r w:rsidR="0067058D">
        <w:t>ing</w:t>
      </w:r>
      <w:r w:rsidR="001263FC">
        <w:t xml:space="preserve"> specification effort and potential interference issues.</w:t>
      </w:r>
      <w:r w:rsidR="00B70A71">
        <w:t xml:space="preserve"> Details regarding the indication can be further discussed by RAN2.</w:t>
      </w:r>
    </w:p>
    <w:p w14:paraId="5A6FF1A6" w14:textId="0EF88458" w:rsidR="00F01055" w:rsidRDefault="00F01055" w:rsidP="00F01055">
      <w:pPr>
        <w:ind w:left="1440" w:hanging="1440"/>
        <w:rPr>
          <w:b/>
          <w:bCs/>
        </w:rPr>
      </w:pPr>
      <w:r>
        <w:rPr>
          <w:b/>
          <w:bCs/>
        </w:rPr>
        <w:t xml:space="preserve">Proposal </w:t>
      </w:r>
      <w:r w:rsidR="0039086A">
        <w:rPr>
          <w:b/>
          <w:bCs/>
        </w:rPr>
        <w:t>6</w:t>
      </w:r>
      <w:r>
        <w:rPr>
          <w:b/>
          <w:bCs/>
        </w:rPr>
        <w:t>:</w:t>
      </w:r>
      <w:r>
        <w:rPr>
          <w:b/>
          <w:bCs/>
        </w:rPr>
        <w:tab/>
        <w:t xml:space="preserve">UE does not </w:t>
      </w:r>
      <w:r w:rsidR="00D665DD">
        <w:rPr>
          <w:b/>
          <w:bCs/>
        </w:rPr>
        <w:t>autonomously</w:t>
      </w:r>
      <w:r>
        <w:rPr>
          <w:b/>
          <w:bCs/>
        </w:rPr>
        <w:t xml:space="preserve"> report an updated flight path. The UE indicates</w:t>
      </w:r>
      <w:r w:rsidR="00D665DD">
        <w:rPr>
          <w:b/>
          <w:bCs/>
        </w:rPr>
        <w:t xml:space="preserve"> the previously reported flight path is outdated, and the network can request an updated flight path via the UE Information Request procedure.</w:t>
      </w:r>
    </w:p>
    <w:p w14:paraId="7829E80B" w14:textId="77777777" w:rsidR="00CA5499" w:rsidRPr="004A1A95" w:rsidRDefault="00CA5499" w:rsidP="00CA5499">
      <w:pPr>
        <w:pStyle w:val="Heading1"/>
      </w:pPr>
      <w:r w:rsidRPr="004A1A95">
        <w:t>Conclusion</w:t>
      </w:r>
    </w:p>
    <w:p w14:paraId="7AB7DE9C" w14:textId="14933289"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 </w:t>
      </w:r>
      <w:r w:rsidR="00B64D20">
        <w:rPr>
          <w:iCs/>
          <w:lang w:val="en-US"/>
        </w:rPr>
        <w:t>flight path</w:t>
      </w:r>
      <w:r>
        <w:rPr>
          <w:iCs/>
          <w:lang w:val="en-US"/>
        </w:rPr>
        <w:t xml:space="preserve"> reporting for aerial UEs in NR:</w:t>
      </w:r>
    </w:p>
    <w:p w14:paraId="4AD3AB45" w14:textId="77777777" w:rsidR="00B64D20" w:rsidRPr="002A3C8F" w:rsidRDefault="00B64D20" w:rsidP="00B64D20">
      <w:pPr>
        <w:ind w:left="1440" w:hanging="1440"/>
        <w:rPr>
          <w:b/>
          <w:bCs/>
        </w:rPr>
      </w:pPr>
      <w:r>
        <w:rPr>
          <w:b/>
          <w:bCs/>
        </w:rPr>
        <w:t>Proposal 1:</w:t>
      </w:r>
      <w:r>
        <w:rPr>
          <w:b/>
          <w:bCs/>
        </w:rPr>
        <w:tab/>
        <w:t>A waypoint is a planned location for the UE along the flight path and is described via the existing p</w:t>
      </w:r>
      <w:r w:rsidRPr="00AD1120">
        <w:rPr>
          <w:b/>
          <w:bCs/>
          <w:snapToGrid w:val="0"/>
          <w:lang w:eastAsia="en-GB"/>
        </w:rPr>
        <w:t xml:space="preserve">arameter type </w:t>
      </w:r>
      <w:r w:rsidRPr="00AD1120">
        <w:rPr>
          <w:b/>
          <w:bCs/>
          <w:i/>
          <w:snapToGrid w:val="0"/>
          <w:lang w:eastAsia="en-GB"/>
        </w:rPr>
        <w:t>LocationCoordinates</w:t>
      </w:r>
      <w:r w:rsidRPr="00AD1120">
        <w:rPr>
          <w:b/>
          <w:bCs/>
          <w:snapToGrid w:val="0"/>
          <w:lang w:eastAsia="en-GB"/>
        </w:rPr>
        <w:t xml:space="preserve"> defined in TS 37.355.</w:t>
      </w:r>
    </w:p>
    <w:p w14:paraId="380B62A7" w14:textId="77777777" w:rsidR="00B64D20" w:rsidRDefault="00B64D20" w:rsidP="00B64D20">
      <w:pPr>
        <w:ind w:left="1440" w:hanging="1440"/>
        <w:rPr>
          <w:b/>
          <w:bCs/>
        </w:rPr>
      </w:pPr>
      <w:r>
        <w:rPr>
          <w:b/>
          <w:bCs/>
        </w:rPr>
        <w:t>Proposal 2:</w:t>
      </w:r>
      <w:r>
        <w:rPr>
          <w:b/>
          <w:bCs/>
        </w:rPr>
        <w:tab/>
        <w:t xml:space="preserve">A timestamp </w:t>
      </w:r>
      <w:r w:rsidRPr="007D4133">
        <w:rPr>
          <w:b/>
          <w:bCs/>
          <w:snapToGrid w:val="0"/>
        </w:rPr>
        <w:t>provides the UTC time when the associated waypoint is valid</w:t>
      </w:r>
      <w:r w:rsidRPr="007D4133">
        <w:rPr>
          <w:b/>
          <w:bCs/>
        </w:rPr>
        <w:t>.</w:t>
      </w:r>
    </w:p>
    <w:p w14:paraId="314180AC" w14:textId="77777777" w:rsidR="00B64D20" w:rsidRPr="00850246" w:rsidRDefault="00B64D20" w:rsidP="00B64D20">
      <w:pPr>
        <w:rPr>
          <w:b/>
          <w:bCs/>
        </w:rPr>
      </w:pPr>
      <w:r>
        <w:rPr>
          <w:b/>
          <w:bCs/>
        </w:rPr>
        <w:t>Proposal 3:</w:t>
      </w:r>
      <w:r>
        <w:rPr>
          <w:b/>
          <w:bCs/>
        </w:rPr>
        <w:tab/>
        <w:t>No requirements are placed on spatial distribution of waypoints.</w:t>
      </w:r>
    </w:p>
    <w:p w14:paraId="2F1CE1B4" w14:textId="77777777" w:rsidR="00B64D20" w:rsidRPr="00FC4B2A" w:rsidRDefault="00B64D20" w:rsidP="00B64D20">
      <w:pPr>
        <w:ind w:left="1440" w:hanging="1440"/>
        <w:rPr>
          <w:b/>
          <w:bCs/>
          <w:i/>
          <w:iCs/>
        </w:rPr>
      </w:pPr>
      <w:r>
        <w:rPr>
          <w:b/>
          <w:bCs/>
        </w:rPr>
        <w:t>Proposal 4:</w:t>
      </w:r>
      <w:r>
        <w:rPr>
          <w:b/>
          <w:bCs/>
        </w:rPr>
        <w:tab/>
        <w:t xml:space="preserve">A UE indicates whether flight plan information is available within the </w:t>
      </w:r>
      <w:r w:rsidRPr="00A41750">
        <w:rPr>
          <w:b/>
          <w:bCs/>
          <w:i/>
          <w:iCs/>
        </w:rPr>
        <w:t>RRCReconfigurationComplete</w:t>
      </w:r>
      <w:r>
        <w:rPr>
          <w:b/>
          <w:bCs/>
        </w:rPr>
        <w:t xml:space="preserve">, </w:t>
      </w:r>
      <w:r w:rsidRPr="0008309F">
        <w:rPr>
          <w:b/>
          <w:bCs/>
          <w:i/>
          <w:iCs/>
        </w:rPr>
        <w:t>RRCReestablishmentComplete</w:t>
      </w:r>
      <w:r>
        <w:rPr>
          <w:b/>
          <w:bCs/>
        </w:rPr>
        <w:t xml:space="preserve">, </w:t>
      </w:r>
      <w:r>
        <w:rPr>
          <w:b/>
          <w:bCs/>
          <w:i/>
          <w:iCs/>
        </w:rPr>
        <w:t>RRCResumeComplete, or RRCSetupComplete</w:t>
      </w:r>
      <w:r w:rsidRPr="00EC048D">
        <w:rPr>
          <w:b/>
          <w:bCs/>
        </w:rPr>
        <w:t xml:space="preserve"> message</w:t>
      </w:r>
    </w:p>
    <w:p w14:paraId="24BA7AA7" w14:textId="77777777" w:rsidR="00DD6703" w:rsidRDefault="00DD6703" w:rsidP="00DD6703">
      <w:pPr>
        <w:ind w:left="1440" w:hanging="1440"/>
        <w:rPr>
          <w:b/>
          <w:bCs/>
        </w:rPr>
      </w:pPr>
      <w:r>
        <w:rPr>
          <w:b/>
          <w:bCs/>
        </w:rPr>
        <w:t>Proposal 5:</w:t>
      </w:r>
      <w:r>
        <w:rPr>
          <w:b/>
          <w:bCs/>
        </w:rPr>
        <w:tab/>
        <w:t>Flight path reporting uses the UE Information request/response procedure as baseline.</w:t>
      </w:r>
    </w:p>
    <w:p w14:paraId="1A921985" w14:textId="77777777" w:rsidR="00B64D20" w:rsidRDefault="00B64D20" w:rsidP="00B64D20">
      <w:pPr>
        <w:ind w:left="1440" w:hanging="1440"/>
        <w:rPr>
          <w:b/>
          <w:bCs/>
        </w:rPr>
      </w:pPr>
      <w:r>
        <w:rPr>
          <w:b/>
          <w:bCs/>
        </w:rPr>
        <w:t>Proposal 6:</w:t>
      </w:r>
      <w:r>
        <w:rPr>
          <w:b/>
          <w:bCs/>
        </w:rPr>
        <w:tab/>
        <w:t>UE does not autonomously report an updated flight path. The UE indicates the previously reported flight path is outdated, and the network can request an updated flight path via the UE Information Request procedure.</w:t>
      </w:r>
    </w:p>
    <w:p w14:paraId="31F650F7" w14:textId="77777777" w:rsidR="00CA5499" w:rsidRPr="00D90A41" w:rsidRDefault="00CA5499" w:rsidP="00CA5499">
      <w:pPr>
        <w:pStyle w:val="Heading1"/>
      </w:pPr>
      <w:r w:rsidRPr="00D90A41">
        <w:t>References</w:t>
      </w:r>
    </w:p>
    <w:p w14:paraId="518CDFC8" w14:textId="77777777" w:rsidR="00CA5499" w:rsidRPr="00D90A41" w:rsidRDefault="00CA5499" w:rsidP="00CA5499">
      <w:pPr>
        <w:pStyle w:val="Reference"/>
      </w:pPr>
      <w:r w:rsidRPr="00D90A41">
        <w:t>RP-21360 – WI on NR support for UAV</w:t>
      </w:r>
    </w:p>
    <w:p w14:paraId="2471E382" w14:textId="77777777" w:rsidR="00CA5499" w:rsidRPr="00D90A41" w:rsidRDefault="00000000" w:rsidP="00CA5499">
      <w:pPr>
        <w:pStyle w:val="Reference"/>
      </w:pPr>
      <w:hyperlink r:id="rId10" w:history="1">
        <w:r w:rsidR="00CA5499" w:rsidRPr="00D90A41">
          <w:rPr>
            <w:rStyle w:val="Hyperlink"/>
          </w:rPr>
          <w:t>3GPP TS 36.300</w:t>
        </w:r>
      </w:hyperlink>
      <w:r w:rsidR="00CA5499" w:rsidRPr="00D90A41">
        <w:t xml:space="preserve"> – Evolved Universal Terrestrial Radio Access Network (E-UTRAN) Stage 2 v17.1.0</w:t>
      </w:r>
    </w:p>
    <w:p w14:paraId="4031C2A0" w14:textId="77777777" w:rsidR="00CA5499" w:rsidRPr="00D90A41" w:rsidRDefault="00000000" w:rsidP="00CA5499">
      <w:pPr>
        <w:pStyle w:val="Reference"/>
      </w:pPr>
      <w:hyperlink r:id="rId11" w:history="1">
        <w:r w:rsidR="00CA5499" w:rsidRPr="00D90A41">
          <w:rPr>
            <w:rStyle w:val="Hyperlink"/>
          </w:rPr>
          <w:t>3GPP TS 36.311</w:t>
        </w:r>
      </w:hyperlink>
      <w:r w:rsidR="00CA5499" w:rsidRPr="00D90A41">
        <w:t xml:space="preserve"> – EUTRA Radio Resource Control (RRC) protocol specification v17.1.0</w:t>
      </w:r>
    </w:p>
    <w:p w14:paraId="50044A24" w14:textId="77777777" w:rsidR="00CA5499" w:rsidRPr="00D90A41" w:rsidRDefault="00000000" w:rsidP="00CA5499">
      <w:pPr>
        <w:pStyle w:val="Reference"/>
      </w:pPr>
      <w:hyperlink r:id="rId12" w:history="1">
        <w:r w:rsidR="00CA5499" w:rsidRPr="00D90A41">
          <w:rPr>
            <w:rStyle w:val="Hyperlink"/>
          </w:rPr>
          <w:t>3GPP TS 38.331</w:t>
        </w:r>
      </w:hyperlink>
      <w:r w:rsidR="00CA5499" w:rsidRPr="00D90A41">
        <w:t>: Radio Resource Control (RRC) protocol specification v17.1.0</w:t>
      </w:r>
    </w:p>
    <w:p w14:paraId="4F9D34FF" w14:textId="56BC4820" w:rsidR="00CA5499" w:rsidRDefault="00000000" w:rsidP="00CA5499">
      <w:pPr>
        <w:pStyle w:val="Reference"/>
      </w:pPr>
      <w:hyperlink r:id="rId13" w:history="1">
        <w:r w:rsidR="00CA5499" w:rsidRPr="00D90A41">
          <w:rPr>
            <w:rStyle w:val="Hyperlink"/>
          </w:rPr>
          <w:t>3GPP TS 36.331</w:t>
        </w:r>
      </w:hyperlink>
      <w:r w:rsidR="00CA5499" w:rsidRPr="00D90A41">
        <w:t xml:space="preserve"> – LTE positioning Protocol (LPP) v17.1.0</w:t>
      </w:r>
    </w:p>
    <w:p w14:paraId="17056E80" w14:textId="77777777" w:rsidR="006425D1" w:rsidRPr="00F616DE" w:rsidRDefault="00000000" w:rsidP="006425D1">
      <w:pPr>
        <w:pStyle w:val="Reference"/>
      </w:pPr>
      <w:hyperlink r:id="rId14" w:history="1">
        <w:r w:rsidR="006425D1" w:rsidRPr="00F616DE">
          <w:rPr>
            <w:rStyle w:val="Hyperlink"/>
          </w:rPr>
          <w:t>R2-2209301</w:t>
        </w:r>
      </w:hyperlink>
      <w:r w:rsidR="006425D1" w:rsidRPr="00F616DE">
        <w:t xml:space="preserve"> – RAN2#119e Meeting Report</w:t>
      </w:r>
    </w:p>
    <w:p w14:paraId="466CE576" w14:textId="77777777" w:rsidR="006425D1" w:rsidRPr="00F616DE" w:rsidRDefault="006425D1" w:rsidP="006425D1">
      <w:pPr>
        <w:pStyle w:val="Reference"/>
      </w:pPr>
      <w:r w:rsidRPr="00F616DE">
        <w:t>Draft_R2_119bis-e_meeting_report_v1</w:t>
      </w:r>
    </w:p>
    <w:p w14:paraId="21D94416" w14:textId="2AAB6452" w:rsidR="00014EE6" w:rsidRDefault="00014EE6">
      <w:pPr>
        <w:overflowPunct/>
        <w:autoSpaceDE/>
        <w:autoSpaceDN/>
        <w:adjustRightInd/>
        <w:spacing w:after="160" w:line="259" w:lineRule="auto"/>
        <w:jc w:val="left"/>
        <w:textAlignment w:val="auto"/>
      </w:pPr>
    </w:p>
    <w:sectPr w:rsidR="00014EE6">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C826" w14:textId="77777777" w:rsidR="007F3770" w:rsidRDefault="007F3770">
      <w:pPr>
        <w:spacing w:after="0"/>
      </w:pPr>
      <w:r>
        <w:separator/>
      </w:r>
    </w:p>
  </w:endnote>
  <w:endnote w:type="continuationSeparator" w:id="0">
    <w:p w14:paraId="6F3B1F37" w14:textId="77777777" w:rsidR="007F3770" w:rsidRDefault="007F3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0765E" w14:textId="77777777" w:rsidR="007F3770" w:rsidRDefault="007F3770">
      <w:pPr>
        <w:spacing w:after="0"/>
      </w:pPr>
      <w:r>
        <w:separator/>
      </w:r>
    </w:p>
  </w:footnote>
  <w:footnote w:type="continuationSeparator" w:id="0">
    <w:p w14:paraId="312B9309" w14:textId="77777777" w:rsidR="007F3770" w:rsidRDefault="007F37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4"/>
  </w:num>
  <w:num w:numId="3" w16cid:durableId="199588757">
    <w:abstractNumId w:val="1"/>
  </w:num>
  <w:num w:numId="4" w16cid:durableId="1356151965">
    <w:abstractNumId w:val="5"/>
  </w:num>
  <w:num w:numId="5" w16cid:durableId="368258708">
    <w:abstractNumId w:val="3"/>
  </w:num>
  <w:num w:numId="6" w16cid:durableId="7341762">
    <w:abstractNumId w:val="7"/>
  </w:num>
  <w:num w:numId="7" w16cid:durableId="1326858636">
    <w:abstractNumId w:val="6"/>
  </w:num>
  <w:num w:numId="8" w16cid:durableId="36664262">
    <w:abstractNumId w:val="2"/>
  </w:num>
  <w:num w:numId="9" w16cid:durableId="5520398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3526"/>
    <w:rsid w:val="00010BA8"/>
    <w:rsid w:val="000122C2"/>
    <w:rsid w:val="00014EE6"/>
    <w:rsid w:val="00022BA1"/>
    <w:rsid w:val="00025FDF"/>
    <w:rsid w:val="00027725"/>
    <w:rsid w:val="00036FDC"/>
    <w:rsid w:val="000548A4"/>
    <w:rsid w:val="00056ED7"/>
    <w:rsid w:val="00065CA7"/>
    <w:rsid w:val="0007410A"/>
    <w:rsid w:val="00075061"/>
    <w:rsid w:val="00082A82"/>
    <w:rsid w:val="000856A0"/>
    <w:rsid w:val="000C22F7"/>
    <w:rsid w:val="000D264A"/>
    <w:rsid w:val="000D3087"/>
    <w:rsid w:val="000D3730"/>
    <w:rsid w:val="000D3B66"/>
    <w:rsid w:val="000D4FB1"/>
    <w:rsid w:val="000D6CB5"/>
    <w:rsid w:val="000E0BED"/>
    <w:rsid w:val="000E2A92"/>
    <w:rsid w:val="00103F62"/>
    <w:rsid w:val="0010585F"/>
    <w:rsid w:val="0010601A"/>
    <w:rsid w:val="001263FC"/>
    <w:rsid w:val="00143DDF"/>
    <w:rsid w:val="001506B5"/>
    <w:rsid w:val="0017626B"/>
    <w:rsid w:val="001808DE"/>
    <w:rsid w:val="0018619A"/>
    <w:rsid w:val="00195B17"/>
    <w:rsid w:val="001A0B47"/>
    <w:rsid w:val="001A3E23"/>
    <w:rsid w:val="001B07F7"/>
    <w:rsid w:val="001B56EC"/>
    <w:rsid w:val="001D7220"/>
    <w:rsid w:val="001F389C"/>
    <w:rsid w:val="0022177D"/>
    <w:rsid w:val="002239DE"/>
    <w:rsid w:val="00263117"/>
    <w:rsid w:val="00263307"/>
    <w:rsid w:val="00280567"/>
    <w:rsid w:val="00281349"/>
    <w:rsid w:val="002851E2"/>
    <w:rsid w:val="002861A5"/>
    <w:rsid w:val="00286956"/>
    <w:rsid w:val="00286D4E"/>
    <w:rsid w:val="002A3C8F"/>
    <w:rsid w:val="002A5887"/>
    <w:rsid w:val="002B0A42"/>
    <w:rsid w:val="002B1387"/>
    <w:rsid w:val="002B2FF9"/>
    <w:rsid w:val="002B56E5"/>
    <w:rsid w:val="002C272D"/>
    <w:rsid w:val="002D23D2"/>
    <w:rsid w:val="003070F9"/>
    <w:rsid w:val="00310739"/>
    <w:rsid w:val="00331B5F"/>
    <w:rsid w:val="00332A06"/>
    <w:rsid w:val="003379D0"/>
    <w:rsid w:val="00371E20"/>
    <w:rsid w:val="0039086A"/>
    <w:rsid w:val="003A0EB5"/>
    <w:rsid w:val="003A1C76"/>
    <w:rsid w:val="003C1426"/>
    <w:rsid w:val="00406AFF"/>
    <w:rsid w:val="0041109E"/>
    <w:rsid w:val="00412DDD"/>
    <w:rsid w:val="00424627"/>
    <w:rsid w:val="00442BFB"/>
    <w:rsid w:val="00444137"/>
    <w:rsid w:val="00455D53"/>
    <w:rsid w:val="0046116D"/>
    <w:rsid w:val="00464CE9"/>
    <w:rsid w:val="00467F77"/>
    <w:rsid w:val="0047650F"/>
    <w:rsid w:val="004879AE"/>
    <w:rsid w:val="004A1D33"/>
    <w:rsid w:val="004B1111"/>
    <w:rsid w:val="004B5D6B"/>
    <w:rsid w:val="004B726F"/>
    <w:rsid w:val="004D3141"/>
    <w:rsid w:val="004E7BBA"/>
    <w:rsid w:val="004F2AFF"/>
    <w:rsid w:val="005116C0"/>
    <w:rsid w:val="005130A4"/>
    <w:rsid w:val="0052168E"/>
    <w:rsid w:val="005268A4"/>
    <w:rsid w:val="00527BB7"/>
    <w:rsid w:val="005465D1"/>
    <w:rsid w:val="005510FA"/>
    <w:rsid w:val="00552146"/>
    <w:rsid w:val="00556BA4"/>
    <w:rsid w:val="00557D22"/>
    <w:rsid w:val="005644A4"/>
    <w:rsid w:val="00574D3D"/>
    <w:rsid w:val="00584D1A"/>
    <w:rsid w:val="00592374"/>
    <w:rsid w:val="00594DD0"/>
    <w:rsid w:val="005B5981"/>
    <w:rsid w:val="005C5A6B"/>
    <w:rsid w:val="005D3243"/>
    <w:rsid w:val="005D37CF"/>
    <w:rsid w:val="005D3B57"/>
    <w:rsid w:val="005D59B4"/>
    <w:rsid w:val="005E7572"/>
    <w:rsid w:val="00602A4E"/>
    <w:rsid w:val="00625C90"/>
    <w:rsid w:val="00632B7F"/>
    <w:rsid w:val="00635982"/>
    <w:rsid w:val="006425D1"/>
    <w:rsid w:val="00643020"/>
    <w:rsid w:val="00651060"/>
    <w:rsid w:val="0067058D"/>
    <w:rsid w:val="0067232A"/>
    <w:rsid w:val="00674084"/>
    <w:rsid w:val="0068083E"/>
    <w:rsid w:val="006967D3"/>
    <w:rsid w:val="006A7D71"/>
    <w:rsid w:val="006B692A"/>
    <w:rsid w:val="006C071C"/>
    <w:rsid w:val="006F5FBF"/>
    <w:rsid w:val="00711F00"/>
    <w:rsid w:val="00720199"/>
    <w:rsid w:val="00724FEB"/>
    <w:rsid w:val="00731F43"/>
    <w:rsid w:val="007324D3"/>
    <w:rsid w:val="007568BE"/>
    <w:rsid w:val="007573EE"/>
    <w:rsid w:val="00775309"/>
    <w:rsid w:val="00785876"/>
    <w:rsid w:val="00786893"/>
    <w:rsid w:val="00792B54"/>
    <w:rsid w:val="007A3C0E"/>
    <w:rsid w:val="007B05A4"/>
    <w:rsid w:val="007B082C"/>
    <w:rsid w:val="007B2980"/>
    <w:rsid w:val="007B5D7D"/>
    <w:rsid w:val="007D4133"/>
    <w:rsid w:val="007D7A3D"/>
    <w:rsid w:val="007F32FE"/>
    <w:rsid w:val="007F3770"/>
    <w:rsid w:val="007F39FD"/>
    <w:rsid w:val="008003CB"/>
    <w:rsid w:val="008009FE"/>
    <w:rsid w:val="00814ACE"/>
    <w:rsid w:val="00815250"/>
    <w:rsid w:val="008677CF"/>
    <w:rsid w:val="00870A09"/>
    <w:rsid w:val="00874B19"/>
    <w:rsid w:val="00875885"/>
    <w:rsid w:val="00877E02"/>
    <w:rsid w:val="008937C9"/>
    <w:rsid w:val="008A18F2"/>
    <w:rsid w:val="008C47FA"/>
    <w:rsid w:val="008C6AEE"/>
    <w:rsid w:val="008E11FA"/>
    <w:rsid w:val="009179BF"/>
    <w:rsid w:val="009203EC"/>
    <w:rsid w:val="009453FC"/>
    <w:rsid w:val="00956DEF"/>
    <w:rsid w:val="00960B00"/>
    <w:rsid w:val="009616A6"/>
    <w:rsid w:val="00966687"/>
    <w:rsid w:val="0097385E"/>
    <w:rsid w:val="00976168"/>
    <w:rsid w:val="0097786D"/>
    <w:rsid w:val="009827BF"/>
    <w:rsid w:val="0098603A"/>
    <w:rsid w:val="00991335"/>
    <w:rsid w:val="00995871"/>
    <w:rsid w:val="009B4FA4"/>
    <w:rsid w:val="009C2EC6"/>
    <w:rsid w:val="009C42C3"/>
    <w:rsid w:val="009F0DF4"/>
    <w:rsid w:val="00A06DEB"/>
    <w:rsid w:val="00A12353"/>
    <w:rsid w:val="00A12B97"/>
    <w:rsid w:val="00A44618"/>
    <w:rsid w:val="00A81397"/>
    <w:rsid w:val="00A8730F"/>
    <w:rsid w:val="00A92F2E"/>
    <w:rsid w:val="00A9345C"/>
    <w:rsid w:val="00AA7C09"/>
    <w:rsid w:val="00AB2EDA"/>
    <w:rsid w:val="00AB3400"/>
    <w:rsid w:val="00AD1120"/>
    <w:rsid w:val="00AD3D83"/>
    <w:rsid w:val="00AE755B"/>
    <w:rsid w:val="00B169AA"/>
    <w:rsid w:val="00B32A52"/>
    <w:rsid w:val="00B36CAF"/>
    <w:rsid w:val="00B37E47"/>
    <w:rsid w:val="00B47E2F"/>
    <w:rsid w:val="00B64D20"/>
    <w:rsid w:val="00B70A71"/>
    <w:rsid w:val="00B74D0B"/>
    <w:rsid w:val="00B86D8D"/>
    <w:rsid w:val="00B977F0"/>
    <w:rsid w:val="00BA4F76"/>
    <w:rsid w:val="00BC277F"/>
    <w:rsid w:val="00BC5770"/>
    <w:rsid w:val="00C17119"/>
    <w:rsid w:val="00C25F5F"/>
    <w:rsid w:val="00C40313"/>
    <w:rsid w:val="00C4090A"/>
    <w:rsid w:val="00C568BD"/>
    <w:rsid w:val="00C70382"/>
    <w:rsid w:val="00C708E5"/>
    <w:rsid w:val="00C738AC"/>
    <w:rsid w:val="00C74C90"/>
    <w:rsid w:val="00CA5499"/>
    <w:rsid w:val="00CC6860"/>
    <w:rsid w:val="00CD2C63"/>
    <w:rsid w:val="00CD3AD0"/>
    <w:rsid w:val="00D020F6"/>
    <w:rsid w:val="00D053B8"/>
    <w:rsid w:val="00D14C1B"/>
    <w:rsid w:val="00D17756"/>
    <w:rsid w:val="00D20A6C"/>
    <w:rsid w:val="00D2591B"/>
    <w:rsid w:val="00D437C1"/>
    <w:rsid w:val="00D51407"/>
    <w:rsid w:val="00D5308E"/>
    <w:rsid w:val="00D6160A"/>
    <w:rsid w:val="00D647CD"/>
    <w:rsid w:val="00D654AC"/>
    <w:rsid w:val="00D665DD"/>
    <w:rsid w:val="00D7614F"/>
    <w:rsid w:val="00D7710A"/>
    <w:rsid w:val="00D850E7"/>
    <w:rsid w:val="00D87243"/>
    <w:rsid w:val="00D9163F"/>
    <w:rsid w:val="00DA235D"/>
    <w:rsid w:val="00DB27E6"/>
    <w:rsid w:val="00DC0A3A"/>
    <w:rsid w:val="00DC51D6"/>
    <w:rsid w:val="00DD4635"/>
    <w:rsid w:val="00DD5C28"/>
    <w:rsid w:val="00DD6703"/>
    <w:rsid w:val="00DD79C4"/>
    <w:rsid w:val="00DF04E1"/>
    <w:rsid w:val="00DF07E3"/>
    <w:rsid w:val="00DF1025"/>
    <w:rsid w:val="00DF6BC6"/>
    <w:rsid w:val="00E0405D"/>
    <w:rsid w:val="00E12FAE"/>
    <w:rsid w:val="00E15077"/>
    <w:rsid w:val="00E20C59"/>
    <w:rsid w:val="00E30A20"/>
    <w:rsid w:val="00E37646"/>
    <w:rsid w:val="00E4300A"/>
    <w:rsid w:val="00E43D1B"/>
    <w:rsid w:val="00E570F7"/>
    <w:rsid w:val="00E74BB1"/>
    <w:rsid w:val="00E81ADF"/>
    <w:rsid w:val="00E84019"/>
    <w:rsid w:val="00E85DA1"/>
    <w:rsid w:val="00E91088"/>
    <w:rsid w:val="00EA269E"/>
    <w:rsid w:val="00EA6623"/>
    <w:rsid w:val="00EB1B95"/>
    <w:rsid w:val="00EB3D4B"/>
    <w:rsid w:val="00EE79E6"/>
    <w:rsid w:val="00EF3849"/>
    <w:rsid w:val="00EF6064"/>
    <w:rsid w:val="00EF72CA"/>
    <w:rsid w:val="00F01055"/>
    <w:rsid w:val="00F12049"/>
    <w:rsid w:val="00F12A07"/>
    <w:rsid w:val="00F16222"/>
    <w:rsid w:val="00F21B15"/>
    <w:rsid w:val="00F30A5E"/>
    <w:rsid w:val="00F32BD4"/>
    <w:rsid w:val="00F334FC"/>
    <w:rsid w:val="00F43E85"/>
    <w:rsid w:val="00F47C2F"/>
    <w:rsid w:val="00F50465"/>
    <w:rsid w:val="00F5774D"/>
    <w:rsid w:val="00F62955"/>
    <w:rsid w:val="00F656D5"/>
    <w:rsid w:val="00F774A6"/>
    <w:rsid w:val="00F814BC"/>
    <w:rsid w:val="00FA29A5"/>
    <w:rsid w:val="00FD1B79"/>
    <w:rsid w:val="00FD37A7"/>
    <w:rsid w:val="00FD5ED0"/>
    <w:rsid w:val="00FE0697"/>
    <w:rsid w:val="00FE5926"/>
    <w:rsid w:val="00FF1354"/>
    <w:rsid w:val="00FF4D05"/>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70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semiHidden/>
    <w:unhideWhenUsed/>
    <w:rsid w:val="00CA5499"/>
    <w:pPr>
      <w:tabs>
        <w:tab w:val="center" w:pos="4680"/>
        <w:tab w:val="right" w:pos="9360"/>
      </w:tabs>
      <w:spacing w:after="0"/>
    </w:pPr>
  </w:style>
  <w:style w:type="character" w:customStyle="1" w:styleId="HeaderChar">
    <w:name w:val="Header Char"/>
    <w:basedOn w:val="DefaultParagraphFont"/>
    <w:link w:val="Header"/>
    <w:uiPriority w:val="99"/>
    <w:semiHidden/>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37_series/37.355/37355-h1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Specs/archive/38_series/38.331/38331-h1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Specs/archive/36_series/36.331/36331-h10.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Specs/archive/36_series/36.300/36300-h1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19-e/Report/R2-22093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5B4CA-CD6A-4445-96EC-81E819A0FEE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F3AB06A-0E27-4DAD-BCAD-145E2A72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1B0E3-6886-43AE-B235-22F1B22EA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3</Pages>
  <Words>1420</Words>
  <Characters>8094</Characters>
  <Application>Microsoft Office Word</Application>
  <DocSecurity>0</DocSecurity>
  <Lines>67</Lines>
  <Paragraphs>18</Paragraphs>
  <ScaleCrop>false</ScaleCrop>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cp:lastModifiedBy>
  <cp:revision>293</cp:revision>
  <dcterms:created xsi:type="dcterms:W3CDTF">2022-09-27T15:02:00Z</dcterms:created>
  <dcterms:modified xsi:type="dcterms:W3CDTF">2022-11-03T20:31:00Z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